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1C" w:rsidRDefault="000A7407" w:rsidP="00E8074C">
      <w:pPr>
        <w:jc w:val="center"/>
      </w:pPr>
      <w:bookmarkStart w:id="0" w:name="_GoBack"/>
      <w:bookmarkEnd w:id="0"/>
      <w:r>
        <w:t>168</w:t>
      </w:r>
      <w:r w:rsidR="00E8074C">
        <w:t>.</w:t>
      </w:r>
    </w:p>
    <w:p w:rsidR="00E8074C" w:rsidRDefault="00E8074C" w:rsidP="00E8074C">
      <w:pPr>
        <w:jc w:val="center"/>
      </w:pPr>
    </w:p>
    <w:p w:rsidR="00E8074C" w:rsidRDefault="00E8074C" w:rsidP="00E8074C">
      <w:r>
        <w:t xml:space="preserve">Aukafundur haldinn í hreppsnefnd Árneshrepps </w:t>
      </w:r>
      <w:r w:rsidR="000A7407">
        <w:t xml:space="preserve"> þriðjudaginn</w:t>
      </w:r>
      <w:r w:rsidR="00020CE5">
        <w:t xml:space="preserve"> </w:t>
      </w:r>
      <w:r>
        <w:t xml:space="preserve"> 16.maí 2018</w:t>
      </w:r>
      <w:r w:rsidR="000A7407">
        <w:t xml:space="preserve"> kl.20:00</w:t>
      </w:r>
      <w:r>
        <w:t xml:space="preserve"> á skrifstofu hreppsins í Norðurfirði.</w:t>
      </w:r>
    </w:p>
    <w:p w:rsidR="00E8074C" w:rsidRDefault="00E8074C" w:rsidP="00E8074C"/>
    <w:p w:rsidR="00E8074C" w:rsidRDefault="00E8074C" w:rsidP="00E8074C">
      <w:r>
        <w:t>Mætt eru Guðlaugur Ágústsson Steinstúni, Bjarnheiður Fossdal Melum 1, Hrefna Þorvaldsdóttir Árnesi 2, Ingólfur Benediktsson Árnesi 2, og Eva Sigurbjörnsdóttir Djúpavík.</w:t>
      </w:r>
      <w:r w:rsidR="005517B4">
        <w:t xml:space="preserve">  Oddviti ritar fundargerð.</w:t>
      </w:r>
    </w:p>
    <w:p w:rsidR="005517B4" w:rsidRDefault="005517B4" w:rsidP="00E8074C">
      <w:r>
        <w:t>Í upphafi fundar voru lag</w:t>
      </w:r>
      <w:r w:rsidR="000A7407">
        <w:t>ðar fram bókanir frá</w:t>
      </w:r>
      <w:r>
        <w:t xml:space="preserve"> Hrefnu Þorvaldsdóttur og Ingólfi Benediktssyni, svohljóðandi;</w:t>
      </w:r>
    </w:p>
    <w:p w:rsidR="005517B4" w:rsidRDefault="005517B4" w:rsidP="005517B4">
      <w:pPr>
        <w:pStyle w:val="ListParagraph"/>
        <w:numPr>
          <w:ilvl w:val="0"/>
          <w:numId w:val="2"/>
        </w:numPr>
      </w:pPr>
      <w:r>
        <w:t>Við undirrituð getum ekki samþykkt neinar breytingar á kjörskrá fyrir Árneshrepp fyrir sveitarstjórnarkosningar 26.maí 2018 þar sem við efumst um réttmæti þess að Þjóðskrá láti óáta</w:t>
      </w:r>
      <w:r w:rsidR="000E485C">
        <w:t>lið að a.m.k. 16 aðilar séu skrá</w:t>
      </w:r>
      <w:r>
        <w:t>ðir með lögheimili í Árneshreppi sem haf hér ekki heilsársbússetu.  Á sama tíma eru ógiltir flutningar fólks sem flutt hefur lögheimili sitt 24.apríl – 5.maí 2018.  Hvernig má það vera að sumir aðila</w:t>
      </w:r>
      <w:r w:rsidR="00411604">
        <w:t>r</w:t>
      </w:r>
      <w:r>
        <w:t xml:space="preserve"> megi brjóta „lög“ um lögheimilisskráningu en aðrir ekki?</w:t>
      </w:r>
    </w:p>
    <w:p w:rsidR="005517B4" w:rsidRDefault="005517B4" w:rsidP="005517B4">
      <w:pPr>
        <w:pStyle w:val="ListParagraph"/>
      </w:pPr>
      <w:r>
        <w:t>Töluverður hópur fólks sem á fasteignir, hlunnindi og eða hefur tekjur af starfsemi hér hluta úr ári</w:t>
      </w:r>
      <w:r w:rsidR="00B0671E">
        <w:t xml:space="preserve">, á lögheimili hér í Árneshreppi.  Meðal þeirra  sem nú er vísað frá er fólk sem á hér fasteignir, hlunnindi  og hefur </w:t>
      </w:r>
      <w:r>
        <w:t xml:space="preserve"> </w:t>
      </w:r>
      <w:r w:rsidR="00B0671E">
        <w:t xml:space="preserve">tekjur af starfssemi hér hluta úr ári </w:t>
      </w:r>
      <w:r>
        <w:t>líkt og fyrrgreindur hópur.  Ef þetta fólk hefði flutt lögheimili sitt fyrir 24.apríl 2018 hefði þeim þá verið vísað frá?</w:t>
      </w:r>
    </w:p>
    <w:p w:rsidR="005517B4" w:rsidRDefault="005517B4" w:rsidP="005517B4">
      <w:pPr>
        <w:pStyle w:val="ListParagraph"/>
      </w:pPr>
      <w:r>
        <w:t>Námsmenn hafa lögum samkvæmt rétt á að eiga lögheimili hjá foreldrum eða forráðamönnum sínum þó þeir dvelji langdvölum annarsstaðar vegna náms.  Stangast þetta mögulega á við jafnræðisreglu 65.gr. stjórnarskrárinnar sbr.3.gr. stjórnskipunarlaga sem hljómar svo:</w:t>
      </w:r>
    </w:p>
    <w:p w:rsidR="005517B4" w:rsidRDefault="005517B4" w:rsidP="005517B4">
      <w:pPr>
        <w:pStyle w:val="ListParagraph"/>
        <w:rPr>
          <w:i/>
        </w:rPr>
      </w:pPr>
      <w:r>
        <w:rPr>
          <w:i/>
        </w:rPr>
        <w:t xml:space="preserve">Allir skulu vera jafnir fyrir lögum og njóta mannréttinda án tillits til kynferðis, trúarbragða, skoðana, þjóðernisuppruna, kynþáttar, </w:t>
      </w:r>
      <w:r w:rsidR="00B0671E">
        <w:rPr>
          <w:i/>
        </w:rPr>
        <w:t xml:space="preserve">litarháttar, </w:t>
      </w:r>
      <w:r>
        <w:rPr>
          <w:i/>
        </w:rPr>
        <w:t xml:space="preserve">efnahags, ætternis og stöðu að öðru leiti.  Konur og karlar skulu </w:t>
      </w:r>
      <w:r w:rsidR="000A7407">
        <w:rPr>
          <w:i/>
        </w:rPr>
        <w:t>njóta jafns réttar í hvívetna.</w:t>
      </w:r>
    </w:p>
    <w:p w:rsidR="000A7407" w:rsidRDefault="000A7407" w:rsidP="000A7407">
      <w:pPr>
        <w:pStyle w:val="ListParagraph"/>
        <w:numPr>
          <w:ilvl w:val="0"/>
          <w:numId w:val="2"/>
        </w:numPr>
      </w:pPr>
      <w:r>
        <w:t>Við viljum fá að vita hver bent</w:t>
      </w:r>
      <w:r w:rsidR="00B0671E">
        <w:t>i</w:t>
      </w:r>
      <w:r>
        <w:t xml:space="preserve"> lögreglu á að fara í grunnskóla barns til að leita að móður þess til að yfirheyra hana með réttarstöðu vitnis í máli sem varðar föður barnsins.</w:t>
      </w:r>
    </w:p>
    <w:p w:rsidR="000A7407" w:rsidRDefault="000A7407" w:rsidP="000A7407">
      <w:r>
        <w:t>Bókun frá Ingólfi Benediktssyni:</w:t>
      </w:r>
    </w:p>
    <w:p w:rsidR="000A7407" w:rsidRDefault="000A7407" w:rsidP="000A7407">
      <w:r>
        <w:t>Þegar kjörskrá Árneshrepps var samþykkt þann 16.maí 2018 með fyrirvara, ekki bara í fundargerð, heldur var þessi fyrirva</w:t>
      </w:r>
      <w:r w:rsidR="000E485C">
        <w:t>r</w:t>
      </w:r>
      <w:r>
        <w:t>i skrifaður inn í kjörskrána.  Þetta gerði oddviti að hennar sögn vegna kröfu lögfræðings Þjóðskrár.   Þessi gjörningur var ekki borinn undir sveitarstjórn.  Þessi fyrirvari eykur ekki ekki heimild sveitarstjórnar til að gera breytingar á kjörskrá umfram það sem er í 10.gr. laga um kosningar til sveitarstjórnar.</w:t>
      </w:r>
    </w:p>
    <w:p w:rsidR="000A7407" w:rsidRPr="000A7407" w:rsidRDefault="000A7407" w:rsidP="000A7407"/>
    <w:p w:rsidR="005517B4" w:rsidRDefault="000A7407" w:rsidP="000A7407">
      <w:r>
        <w:t>Dagskrá:</w:t>
      </w:r>
    </w:p>
    <w:p w:rsidR="000A7407" w:rsidRDefault="000A7407" w:rsidP="000A7407">
      <w:pPr>
        <w:pStyle w:val="ListParagraph"/>
        <w:numPr>
          <w:ilvl w:val="0"/>
          <w:numId w:val="3"/>
        </w:numPr>
      </w:pPr>
      <w:r>
        <w:t>Leiðréttingar á kjörskrá.</w:t>
      </w:r>
    </w:p>
    <w:p w:rsidR="000A7407" w:rsidRDefault="000A7407" w:rsidP="000A7407"/>
    <w:p w:rsidR="000E485C" w:rsidRDefault="000E485C" w:rsidP="000E485C">
      <w:pPr>
        <w:jc w:val="center"/>
      </w:pPr>
      <w:r>
        <w:t>169.</w:t>
      </w:r>
    </w:p>
    <w:p w:rsidR="000E485C" w:rsidRDefault="000E485C" w:rsidP="000E485C">
      <w:pPr>
        <w:jc w:val="center"/>
      </w:pPr>
    </w:p>
    <w:p w:rsidR="00E8074C" w:rsidRDefault="000A7407" w:rsidP="000A7407">
      <w:r>
        <w:t xml:space="preserve">Fyrir liggja bréf </w:t>
      </w:r>
      <w:r w:rsidR="000E485C">
        <w:t>frá Þjóðskrá Íslands</w:t>
      </w:r>
      <w:r>
        <w:t xml:space="preserve"> dags. 18.maí s.l. vegna   1</w:t>
      </w:r>
      <w:r w:rsidR="002D1267">
        <w:t>2 einstaklinga og 1 bréf dags. 22.maí vegna eins einstaklings um að f</w:t>
      </w:r>
      <w:r w:rsidR="00411604">
        <w:t>ella niður skráningu lögheimila</w:t>
      </w:r>
      <w:r w:rsidR="002D1267">
        <w:t xml:space="preserve"> þeirra í Árneshreppi á viðmiðunardegi kjörskrár, 5.maí s.l.  Um er að ræða eftirtalda einstaklinga;</w:t>
      </w:r>
    </w:p>
    <w:p w:rsidR="002D1267" w:rsidRDefault="002D1267" w:rsidP="002D1267">
      <w:pPr>
        <w:pStyle w:val="ListParagraph"/>
        <w:numPr>
          <w:ilvl w:val="0"/>
          <w:numId w:val="4"/>
        </w:numPr>
      </w:pPr>
      <w:r>
        <w:t xml:space="preserve"> </w:t>
      </w:r>
      <w:r w:rsidR="005A12AE">
        <w:t>Ásgeir Örn Arnarson............................................kt. 290788-3319</w:t>
      </w:r>
    </w:p>
    <w:p w:rsidR="005A12AE" w:rsidRDefault="005A12AE" w:rsidP="002D1267">
      <w:pPr>
        <w:pStyle w:val="ListParagraph"/>
        <w:numPr>
          <w:ilvl w:val="0"/>
          <w:numId w:val="4"/>
        </w:numPr>
      </w:pPr>
      <w:r>
        <w:t>Birkir Jónsson.......................................................kt. 011275-5919</w:t>
      </w:r>
    </w:p>
    <w:p w:rsidR="005A12AE" w:rsidRDefault="005A12AE" w:rsidP="002D1267">
      <w:pPr>
        <w:pStyle w:val="ListParagraph"/>
        <w:numPr>
          <w:ilvl w:val="0"/>
          <w:numId w:val="4"/>
        </w:numPr>
      </w:pPr>
      <w:r>
        <w:t>Bryndís Hrönn Ragnarsdóttir................................kt. 190174-5579</w:t>
      </w:r>
    </w:p>
    <w:p w:rsidR="005A12AE" w:rsidRDefault="005A12AE" w:rsidP="002D1267">
      <w:pPr>
        <w:pStyle w:val="ListParagraph"/>
        <w:numPr>
          <w:ilvl w:val="0"/>
          <w:numId w:val="4"/>
        </w:numPr>
      </w:pPr>
      <w:r>
        <w:t>Fríða Ingimarsdóttir..............................................kt.031158-4869</w:t>
      </w:r>
    </w:p>
    <w:p w:rsidR="005A12AE" w:rsidRDefault="005A12AE" w:rsidP="002D1267">
      <w:pPr>
        <w:pStyle w:val="ListParagraph"/>
        <w:numPr>
          <w:ilvl w:val="0"/>
          <w:numId w:val="4"/>
        </w:numPr>
      </w:pPr>
      <w:r>
        <w:t>Gunnhildur Hauksdóttir........................................kt. 031072-6039</w:t>
      </w:r>
    </w:p>
    <w:p w:rsidR="005A12AE" w:rsidRDefault="005A12AE" w:rsidP="002D1267">
      <w:pPr>
        <w:pStyle w:val="ListParagraph"/>
        <w:numPr>
          <w:ilvl w:val="0"/>
          <w:numId w:val="4"/>
        </w:numPr>
      </w:pPr>
      <w:r>
        <w:t>Hrafn Jökulsson....................................................kt. 011165-3709</w:t>
      </w:r>
    </w:p>
    <w:p w:rsidR="005A12AE" w:rsidRDefault="005A12AE" w:rsidP="002D1267">
      <w:pPr>
        <w:pStyle w:val="ListParagraph"/>
        <w:numPr>
          <w:ilvl w:val="0"/>
          <w:numId w:val="4"/>
        </w:numPr>
      </w:pPr>
      <w:r>
        <w:t>Kristín Ómarsdóttir...............................................kt. 240962-4549</w:t>
      </w:r>
    </w:p>
    <w:p w:rsidR="005A12AE" w:rsidRDefault="005A12AE" w:rsidP="002D1267">
      <w:pPr>
        <w:pStyle w:val="ListParagraph"/>
        <w:numPr>
          <w:ilvl w:val="0"/>
          <w:numId w:val="4"/>
        </w:numPr>
      </w:pPr>
      <w:r>
        <w:t>Lára Valgerður Ingólfsdóttir..................................kt. 130646-3019</w:t>
      </w:r>
    </w:p>
    <w:p w:rsidR="005A12AE" w:rsidRDefault="005A12AE" w:rsidP="002D1267">
      <w:pPr>
        <w:pStyle w:val="ListParagraph"/>
        <w:numPr>
          <w:ilvl w:val="0"/>
          <w:numId w:val="4"/>
        </w:numPr>
      </w:pPr>
      <w:r>
        <w:t>Jón Leifur Óskarsson.............................................kt. 080737-3439</w:t>
      </w:r>
    </w:p>
    <w:p w:rsidR="005A12AE" w:rsidRDefault="005A12AE" w:rsidP="002D1267">
      <w:pPr>
        <w:pStyle w:val="ListParagraph"/>
        <w:numPr>
          <w:ilvl w:val="0"/>
          <w:numId w:val="4"/>
        </w:numPr>
      </w:pPr>
      <w:r>
        <w:t>Óskar Kristinsson..................................................kt. 200358-3929</w:t>
      </w:r>
    </w:p>
    <w:p w:rsidR="005A12AE" w:rsidRDefault="005A12AE" w:rsidP="002D1267">
      <w:pPr>
        <w:pStyle w:val="ListParagraph"/>
        <w:numPr>
          <w:ilvl w:val="0"/>
          <w:numId w:val="4"/>
        </w:numPr>
      </w:pPr>
      <w:r>
        <w:t>Snorri Páll Jónsson................................................kt. 300787-2909</w:t>
      </w:r>
    </w:p>
    <w:p w:rsidR="005A12AE" w:rsidRDefault="005A12AE" w:rsidP="002D1267">
      <w:pPr>
        <w:pStyle w:val="ListParagraph"/>
        <w:numPr>
          <w:ilvl w:val="0"/>
          <w:numId w:val="4"/>
        </w:numPr>
      </w:pPr>
      <w:r>
        <w:t>Þórhildur Helga Hrafnsdóttir.</w:t>
      </w:r>
      <w:r w:rsidR="000E485C">
        <w:t xml:space="preserve">............................... </w:t>
      </w:r>
      <w:r>
        <w:t>kt. 280399-2489</w:t>
      </w:r>
    </w:p>
    <w:p w:rsidR="000E485C" w:rsidRDefault="000E485C" w:rsidP="002D1267">
      <w:pPr>
        <w:pStyle w:val="ListParagraph"/>
        <w:numPr>
          <w:ilvl w:val="0"/>
          <w:numId w:val="4"/>
        </w:numPr>
      </w:pPr>
      <w:r>
        <w:t>Róshildur Arna Ólafsdóttir.....................................kt. 230394-2459</w:t>
      </w:r>
    </w:p>
    <w:p w:rsidR="000E485C" w:rsidRDefault="000E485C" w:rsidP="000E485C">
      <w:r>
        <w:t xml:space="preserve">Með vísan til gagna málsins og 2. og 10.gr. laga um kosningar til sveitarstjórna er kjörskrá Árneshrepps fyrir sveitarstjórnarkosningar dags. 26.maí 2018 leiðrétt og ofangreindir einstaklingar felldir út af kjörskrá Árneshrepps.  Oddvita er falið að senda tilkynningar samkvæmt 11.gr.laga um kosningar til sveitarstjórna </w:t>
      </w:r>
    </w:p>
    <w:p w:rsidR="000E485C" w:rsidRDefault="000E485C" w:rsidP="000E485C">
      <w:r>
        <w:t>Meirihluti hreppsnefndar; Eva Sigurbjörnsdóttir, Bjarnheiður Fossdal og Guðlaugur Ágústsson greiddu atkvæði með því að farið yrði eftir úrskurði Þjó</w:t>
      </w:r>
      <w:r w:rsidR="00411604">
        <w:t>ð</w:t>
      </w:r>
      <w:r>
        <w:t>skrár, Hrefna Þorvaldsdóttir og Ingólfur Benediktsson voru á móti.</w:t>
      </w:r>
    </w:p>
    <w:p w:rsidR="000E485C" w:rsidRDefault="000E485C" w:rsidP="000E485C">
      <w:r>
        <w:t>Fleira var ekki tekið fyrir og fundi slitið kl. 21:10</w:t>
      </w:r>
    </w:p>
    <w:p w:rsidR="00E8074C" w:rsidRDefault="007729A7" w:rsidP="00E8074C">
      <w:pPr>
        <w:ind w:left="360"/>
      </w:pPr>
      <w:r>
        <w:t xml:space="preserve"> </w:t>
      </w:r>
    </w:p>
    <w:p w:rsidR="00E8074C" w:rsidRDefault="00E8074C" w:rsidP="00E8074C"/>
    <w:p w:rsidR="00E8074C" w:rsidRDefault="00E8074C" w:rsidP="00E8074C"/>
    <w:p w:rsidR="00E8074C" w:rsidRDefault="00E8074C" w:rsidP="00E8074C"/>
    <w:p w:rsidR="00E8074C" w:rsidRDefault="00E8074C" w:rsidP="00E8074C">
      <w:r>
        <w:t xml:space="preserve"> </w:t>
      </w:r>
    </w:p>
    <w:sectPr w:rsidR="00E80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6C0"/>
    <w:multiLevelType w:val="hybridMultilevel"/>
    <w:tmpl w:val="61A6A2F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7F064B3"/>
    <w:multiLevelType w:val="hybridMultilevel"/>
    <w:tmpl w:val="14F442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A366986"/>
    <w:multiLevelType w:val="hybridMultilevel"/>
    <w:tmpl w:val="F0C2DE7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76ED2A64"/>
    <w:multiLevelType w:val="hybridMultilevel"/>
    <w:tmpl w:val="8E421E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4C"/>
    <w:rsid w:val="00020CE5"/>
    <w:rsid w:val="000A7407"/>
    <w:rsid w:val="000E485C"/>
    <w:rsid w:val="002D1267"/>
    <w:rsid w:val="003E031C"/>
    <w:rsid w:val="00411604"/>
    <w:rsid w:val="0051278E"/>
    <w:rsid w:val="005517B4"/>
    <w:rsid w:val="005A12AE"/>
    <w:rsid w:val="0073208C"/>
    <w:rsid w:val="007729A7"/>
    <w:rsid w:val="00B0671E"/>
    <w:rsid w:val="00E8074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Fúsi</cp:lastModifiedBy>
  <cp:revision>2</cp:revision>
  <cp:lastPrinted>2018-05-24T20:16:00Z</cp:lastPrinted>
  <dcterms:created xsi:type="dcterms:W3CDTF">2018-05-25T15:51:00Z</dcterms:created>
  <dcterms:modified xsi:type="dcterms:W3CDTF">2018-05-25T15:51:00Z</dcterms:modified>
</cp:coreProperties>
</file>