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8FEB" w14:textId="77777777" w:rsidR="00EF0045" w:rsidRPr="00EF0045" w:rsidRDefault="00400D0A" w:rsidP="00EF0045">
      <w:pPr>
        <w:jc w:val="center"/>
      </w:pPr>
      <w:r>
        <w:t xml:space="preserve"> </w:t>
      </w:r>
      <w:r w:rsidR="00EF0045">
        <w:t>154.</w:t>
      </w:r>
    </w:p>
    <w:p w14:paraId="183EF022" w14:textId="77777777" w:rsidR="00EF0045" w:rsidRPr="00EF0045" w:rsidRDefault="00EF0045" w:rsidP="00EF0045"/>
    <w:p w14:paraId="418EFFF3" w14:textId="77777777" w:rsidR="00EF0045" w:rsidRDefault="00EF0045" w:rsidP="00EF0045">
      <w:r>
        <w:t>12.fundur</w:t>
      </w:r>
      <w:r w:rsidRPr="00EF0045">
        <w:t xml:space="preserve"> hreppsnefnd</w:t>
      </w:r>
      <w:r>
        <w:t>ar</w:t>
      </w:r>
      <w:r w:rsidRPr="00EF0045">
        <w:t xml:space="preserve"> Árneshrepps </w:t>
      </w:r>
      <w:r>
        <w:t>haldinn á skrifstofu hreppsins föstudaginn 15.desember 2017 kl.14:00.</w:t>
      </w:r>
    </w:p>
    <w:p w14:paraId="25FDDE94" w14:textId="77777777" w:rsidR="00EF0045" w:rsidRPr="00EF0045" w:rsidRDefault="00EF0045" w:rsidP="00EF0045">
      <w:r>
        <w:t>Mætt eru Guðlaugur Ágústsson Steinstúni, Bjarnheiður Fossdal Melum 1, Hrefna Þorvaldsdóttir Árneasi 2, Ingólfur Benediktsson Árnesi 2 og Eva Sigurbjörnsdóttir Djúpavík.</w:t>
      </w:r>
    </w:p>
    <w:p w14:paraId="17508A51" w14:textId="77777777" w:rsidR="00EF0045" w:rsidRPr="00EF0045" w:rsidRDefault="00EF0045" w:rsidP="00EF0045"/>
    <w:p w14:paraId="07D701E6" w14:textId="77777777" w:rsidR="00EF0045" w:rsidRPr="00EF0045" w:rsidRDefault="00EF0045" w:rsidP="00EF0045">
      <w:r w:rsidRPr="00EF0045">
        <w:t>Dagskrá fundarins:</w:t>
      </w:r>
    </w:p>
    <w:p w14:paraId="5E707812" w14:textId="77777777" w:rsidR="00EF0045" w:rsidRPr="00EF0045" w:rsidRDefault="00EF0045" w:rsidP="00EF0045">
      <w:pPr>
        <w:numPr>
          <w:ilvl w:val="0"/>
          <w:numId w:val="1"/>
        </w:numPr>
      </w:pPr>
      <w:r w:rsidRPr="00EF0045">
        <w:t xml:space="preserve">Fjárhagsáætlun fyrir árið/in 2018 – 2021, síðari umræða. </w:t>
      </w:r>
    </w:p>
    <w:p w14:paraId="1BBB2821" w14:textId="77777777" w:rsidR="00EF0045" w:rsidRPr="00EF0045" w:rsidRDefault="00EF0045" w:rsidP="00EF0045">
      <w:pPr>
        <w:numPr>
          <w:ilvl w:val="0"/>
          <w:numId w:val="1"/>
        </w:numPr>
      </w:pPr>
      <w:r w:rsidRPr="00EF0045">
        <w:t>Bréf (2) frá Sambandi íslenskra sveitarfélaga, lögð fram til kynningar.</w:t>
      </w:r>
    </w:p>
    <w:p w14:paraId="75FF2871" w14:textId="77777777" w:rsidR="00EF0045" w:rsidRPr="00EF0045" w:rsidRDefault="00EF0045" w:rsidP="00EF0045">
      <w:pPr>
        <w:numPr>
          <w:ilvl w:val="0"/>
          <w:numId w:val="1"/>
        </w:numPr>
      </w:pPr>
      <w:r w:rsidRPr="00EF0045">
        <w:t>Byggðakvóti, úthlutun fyrir fiskveiðiárið 2017-2018.</w:t>
      </w:r>
    </w:p>
    <w:p w14:paraId="58BF6891" w14:textId="77777777" w:rsidR="00EF0045" w:rsidRDefault="00EF0045" w:rsidP="00EF0045">
      <w:pPr>
        <w:numPr>
          <w:ilvl w:val="0"/>
          <w:numId w:val="1"/>
        </w:numPr>
      </w:pPr>
      <w:r w:rsidRPr="00EF0045">
        <w:t>Erindi frá Sig.Gísla Pál</w:t>
      </w:r>
      <w:r w:rsidR="00400D0A">
        <w:t>m</w:t>
      </w:r>
      <w:r w:rsidRPr="00EF0045">
        <w:t>asyni, framhald umræðu.  Punktar varðandi verndarsvæði UNESCO og stofnun þjóðgarða, tölvupóstur frá Jóni Jónssyni lögfræðingi, fyrirhuguð stærð Vatnajökulsþjóðgarðs/miðhálendisþjóðgarðs.</w:t>
      </w:r>
    </w:p>
    <w:p w14:paraId="421B63B5" w14:textId="77777777" w:rsidR="00EF0045" w:rsidRPr="00EF0045" w:rsidRDefault="00EF0045" w:rsidP="00EF0045"/>
    <w:p w14:paraId="2FCCF936" w14:textId="77777777" w:rsidR="00172B69" w:rsidRDefault="00172B69" w:rsidP="00172B69">
      <w:pPr>
        <w:numPr>
          <w:ilvl w:val="0"/>
          <w:numId w:val="3"/>
        </w:numPr>
      </w:pPr>
      <w:r w:rsidRPr="00EF0045">
        <w:t xml:space="preserve">Fjárhagsáætlun fyrir árið/in 2018 – 2021, síðari umræða. </w:t>
      </w:r>
    </w:p>
    <w:p w14:paraId="65815A04" w14:textId="33F04367" w:rsidR="00D16517" w:rsidRDefault="00D16517" w:rsidP="00D16517">
      <w:pPr>
        <w:ind w:left="720"/>
      </w:pPr>
      <w:r>
        <w:t>Tillaga að fjögurra ára fjárhagsáætlun Árneshrepps fyrir árin 2018-2021 lögð fram til seinni umræðu. Oddviti kynnti tillöguna og þær breytingar sem orðið hafa á henni frá fyrri umræðu. Í tillögunni er gert ráð fyrir að á árinu 2018 verði heildartekjur A og B hluta 50,8 millj. kr., og heildargjöld 42,4 millj.kr., fjármunatekjur og fjármagnsgjöld jákvæð um 468þús. kr. Rekstrar</w:t>
      </w:r>
      <w:r w:rsidR="00274A18">
        <w:t xml:space="preserve">niðurstaða er því jákvæð um 8, 9 </w:t>
      </w:r>
      <w:r>
        <w:t>millj.kr. Gert er ráð fyrir fjárfestingu í vatnsbóli í Norðurfirði. Rekstrarniðurstaða fyrir árið 2019 er jákvæð um 2,5 millj. kr., árið 2020 jákvæð um 4,6 millj. kr. og árið 2021 5,2 millj.kr.</w:t>
      </w:r>
    </w:p>
    <w:p w14:paraId="2E673DA5" w14:textId="77777777" w:rsidR="00D16517" w:rsidRDefault="00D16517" w:rsidP="00D16517">
      <w:pPr>
        <w:ind w:left="720"/>
      </w:pPr>
      <w:r>
        <w:t>Lögð var fram tillaga um að álagning fasteignaskatts í Árneshreppi 2018 verði í A flokki 0,625%, í B flokki 1,32% og í C flokki 1,65%. Útsvarsprósenta verður áfram 14,52%. Tillagan borin upp til atkvæða og samþykkt.</w:t>
      </w:r>
    </w:p>
    <w:p w14:paraId="49B4B5E3" w14:textId="77777777" w:rsidR="00D16517" w:rsidRDefault="00D16517" w:rsidP="00D16517">
      <w:pPr>
        <w:ind w:left="720"/>
      </w:pPr>
      <w:r>
        <w:t>Ákveðið var að fá kostnaðaráætlun og tala við jarðfræðing va</w:t>
      </w:r>
      <w:bookmarkStart w:id="0" w:name="_GoBack"/>
      <w:bookmarkEnd w:id="0"/>
      <w:r>
        <w:t>rðandi borun fyrir vatnsbóli í Norðurfirði. Áætlaður kostnaður 1,5 millj.kr.</w:t>
      </w:r>
      <w:r w:rsidR="009A6F62">
        <w:t>, ákveðið var að áætla kostnað upp á kr 800þús fyrir snjómokstur og vegna viðgerða á gluggum í skólaíbúð uppá  1,5 millj.kr. Einnig var ákveðið að fegra umhverfi skólans og lagt til þess kr 500þús. Eldhúsinnrétting og uppsetning í Kaupfélgshúsi í íbúð 1 upp á kr 2millj. Ennfremur var ákveðið að leggja til hliðar kr 500þ. vegna hugsanlegs lögfræðikostnaðar.</w:t>
      </w:r>
    </w:p>
    <w:p w14:paraId="34B2A23A" w14:textId="77777777" w:rsidR="00D16517" w:rsidRDefault="00D16517" w:rsidP="00D16517">
      <w:pPr>
        <w:ind w:left="720"/>
      </w:pPr>
      <w:r>
        <w:t xml:space="preserve">Lögð fram tillaga að sorphirðugjöld taki vísitöluhækkun og lögð verði stöðuleyfisgjöld lausra húsa fyrir árið 2018 15þús. kr. pr. hús. Tillagan borin upp til atkvæða og samþykkt. </w:t>
      </w:r>
    </w:p>
    <w:p w14:paraId="44065FF7" w14:textId="77777777" w:rsidR="00B02872" w:rsidRDefault="00B02872" w:rsidP="00D16517">
      <w:pPr>
        <w:ind w:left="720"/>
      </w:pPr>
    </w:p>
    <w:p w14:paraId="439C58DA" w14:textId="3D7D4B39" w:rsidR="00B02872" w:rsidRDefault="00B02872" w:rsidP="00B02872">
      <w:pPr>
        <w:ind w:left="3552" w:firstLine="696"/>
      </w:pPr>
      <w:r>
        <w:lastRenderedPageBreak/>
        <w:t>155.</w:t>
      </w:r>
      <w:r w:rsidR="00AF05AE">
        <w:t xml:space="preserve"> </w:t>
      </w:r>
    </w:p>
    <w:p w14:paraId="60098008" w14:textId="77777777" w:rsidR="009A6F62" w:rsidRDefault="009A6F62" w:rsidP="00D16517">
      <w:pPr>
        <w:ind w:left="720"/>
      </w:pPr>
      <w:r>
        <w:t xml:space="preserve">Lögð fram tillaga að hækka gjaldskrá Norðurfjarðarhafnar um 10%. Tillagan borin upp til atkvæða og samþykkt. </w:t>
      </w:r>
    </w:p>
    <w:p w14:paraId="67818EC4" w14:textId="77777777" w:rsidR="009A6F62" w:rsidRPr="00EF0045" w:rsidRDefault="009A6F62" w:rsidP="00D16517">
      <w:pPr>
        <w:ind w:left="720"/>
      </w:pPr>
      <w:r>
        <w:t>Fjárhagsáætlun 2018-2021 borin upp til atkvæða og samþykkt.</w:t>
      </w:r>
    </w:p>
    <w:p w14:paraId="704EE990" w14:textId="77777777" w:rsidR="00EF0045" w:rsidRPr="00EF0045" w:rsidRDefault="00EF0045" w:rsidP="00172B69">
      <w:pPr>
        <w:pStyle w:val="ListParagraph"/>
      </w:pPr>
    </w:p>
    <w:p w14:paraId="1E633CE4" w14:textId="77777777" w:rsidR="008A2D2D" w:rsidRDefault="008A2D2D" w:rsidP="008A2D2D">
      <w:pPr>
        <w:pStyle w:val="ListParagraph"/>
        <w:numPr>
          <w:ilvl w:val="0"/>
          <w:numId w:val="3"/>
        </w:numPr>
      </w:pPr>
      <w:r w:rsidRPr="00EF0045">
        <w:t>Bréf (2) frá Sambandi íslenskra sveitarfélaga, lögð fram til kynningar.</w:t>
      </w:r>
    </w:p>
    <w:p w14:paraId="6023A8CE" w14:textId="77777777" w:rsidR="008A2D2D" w:rsidRDefault="008A2D2D" w:rsidP="008A2D2D">
      <w:pPr>
        <w:ind w:left="720"/>
      </w:pPr>
      <w:r>
        <w:t>Tvö bréf frá Sambandi íslenskra sveitarfélaga lögð fram til kynningar. Annars vegar um stofnun þjóðgarðs á miðhálendi Íslands og hins vegar um vernd og endurheimt votlendis.</w:t>
      </w:r>
    </w:p>
    <w:p w14:paraId="530FC698" w14:textId="77777777" w:rsidR="008A2D2D" w:rsidRDefault="008A2D2D" w:rsidP="008A2D2D">
      <w:pPr>
        <w:ind w:left="720"/>
      </w:pPr>
    </w:p>
    <w:p w14:paraId="1F42944E" w14:textId="77777777" w:rsidR="008A2D2D" w:rsidRDefault="008A2D2D" w:rsidP="008A2D2D">
      <w:pPr>
        <w:pStyle w:val="ListParagraph"/>
        <w:numPr>
          <w:ilvl w:val="0"/>
          <w:numId w:val="3"/>
        </w:numPr>
      </w:pPr>
      <w:r w:rsidRPr="00EF0045">
        <w:t>Byggðakvóti, úthlutun fyrir fiskveiðiárið 2017-2018.</w:t>
      </w:r>
    </w:p>
    <w:p w14:paraId="58403B11" w14:textId="77777777" w:rsidR="008A2D2D" w:rsidRDefault="008A2D2D" w:rsidP="008A2D2D">
      <w:pPr>
        <w:pStyle w:val="ListParagraph"/>
      </w:pPr>
      <w:r>
        <w:t xml:space="preserve">Bréfið lagt fram til kynningar. </w:t>
      </w:r>
    </w:p>
    <w:p w14:paraId="3326E700" w14:textId="77777777" w:rsidR="008A2D2D" w:rsidRPr="00EF0045" w:rsidRDefault="008A2D2D" w:rsidP="008A2D2D">
      <w:pPr>
        <w:pStyle w:val="ListParagraph"/>
      </w:pPr>
    </w:p>
    <w:p w14:paraId="7678AD15" w14:textId="77777777" w:rsidR="008A2D2D" w:rsidRDefault="008A2D2D" w:rsidP="008A2D2D">
      <w:pPr>
        <w:pStyle w:val="ListParagraph"/>
        <w:numPr>
          <w:ilvl w:val="0"/>
          <w:numId w:val="3"/>
        </w:numPr>
      </w:pPr>
      <w:r w:rsidRPr="00EF0045">
        <w:t>Erindi frá Sig.Gísla Pál</w:t>
      </w:r>
      <w:r w:rsidR="00400D0A">
        <w:t>m</w:t>
      </w:r>
      <w:r w:rsidRPr="00EF0045">
        <w:t>asyni, framhald umræðu.  Punktar varðandi verndarsvæði UNESCO og stofnun þjóðgarða, tölvupóstur frá Jóni Jónssyni lögfræðingi, fyrirhuguð stærð Vatnajökulsþjóðgarðs/miðhálendisþjóðgarðs.</w:t>
      </w:r>
    </w:p>
    <w:p w14:paraId="0E9506C7" w14:textId="77777777" w:rsidR="008A2D2D" w:rsidRDefault="008A2D2D" w:rsidP="008A2D2D">
      <w:pPr>
        <w:pStyle w:val="ListParagraph"/>
      </w:pPr>
    </w:p>
    <w:p w14:paraId="0631B56C" w14:textId="5C331B62" w:rsidR="00B23CAF" w:rsidRDefault="00B23CAF" w:rsidP="008A2D2D">
      <w:pPr>
        <w:pStyle w:val="ListParagraph"/>
      </w:pPr>
      <w:r>
        <w:t>Erindið hefur verið rætt út frá ýmsum sjónarhornum. Ingólfur Benediktsson leggur fram tillögu: „Ég undirritaður vill að erindi Sigurðar Gísla Pálmasonar verði tekið til afgreiðslu á þessum fundi. Þetta er sjálfstæð tillaga sem sveitastjórn ber samkvæmt sveitarstjórnarlögum að taka til afgreiðslu“. Tillagan var tekin til</w:t>
      </w:r>
      <w:r w:rsidR="00412881">
        <w:t xml:space="preserve"> afgreiðslu og felld með þremur atkvæðum </w:t>
      </w:r>
      <w:r>
        <w:t xml:space="preserve">gegn tveimur. </w:t>
      </w:r>
      <w:r w:rsidR="00412881">
        <w:t>Hrefna Þorvaldsdóttir og Ingólfur Ben</w:t>
      </w:r>
      <w:r w:rsidR="00AF05AE">
        <w:t>ediktsson greiddu atkvæði með</w:t>
      </w:r>
      <w:r w:rsidR="00412881">
        <w:t xml:space="preserve">. </w:t>
      </w:r>
      <w:r>
        <w:t>Oddviti lagði fram tillögu þess efnis að umrætt erindi verði tekið fyrir á fundi þar sem aðrar athugasemdir verða teknar fyrir í byrjun næsta árs.</w:t>
      </w:r>
      <w:r w:rsidR="00412881">
        <w:t xml:space="preserve"> Þrír samþykktu tillögu oddvita og tveir voru gegn, Hrefna Þorvaldsdóttir og Ingólfur Benediktsson.</w:t>
      </w:r>
    </w:p>
    <w:p w14:paraId="3C099B65" w14:textId="77777777" w:rsidR="00412881" w:rsidRDefault="00412881" w:rsidP="008A2D2D">
      <w:pPr>
        <w:pStyle w:val="ListParagraph"/>
      </w:pPr>
    </w:p>
    <w:p w14:paraId="579B3D25" w14:textId="77777777" w:rsidR="00412881" w:rsidRDefault="00412881" w:rsidP="008A2D2D">
      <w:pPr>
        <w:pStyle w:val="ListParagraph"/>
      </w:pPr>
      <w:r>
        <w:t>Ingólfur Benediktsson lagði fram bókun: „Ég undirritaður óska eftir að fá afrit af bréfi sem oddviti sendi á Pétur Guðmundsson varðandi erindi Sigurðar Gísla Pálmasonar. Þar sem oddviti hefur beðið Jón Jónsson hrl. Um álit eða mat á erindi Sigurðar Gísla Pálmasonar þá óska ég eftir að fá afrit af tölvupóstsamskiptum við lögmannin ef til eru.“</w:t>
      </w:r>
    </w:p>
    <w:p w14:paraId="79858AE8" w14:textId="77777777" w:rsidR="00412881" w:rsidRDefault="00412881" w:rsidP="008A2D2D">
      <w:pPr>
        <w:pStyle w:val="ListParagraph"/>
      </w:pPr>
    </w:p>
    <w:p w14:paraId="132ED7A7" w14:textId="77777777" w:rsidR="00412881" w:rsidRDefault="00412881" w:rsidP="008A2D2D">
      <w:pPr>
        <w:pStyle w:val="ListParagraph"/>
      </w:pPr>
      <w:r>
        <w:t>Þar með lauk umræðum um tilboð Sigurðar Gísla Pálmasonar og verður framhaldið á næsta fundi.</w:t>
      </w:r>
    </w:p>
    <w:p w14:paraId="0713CE67" w14:textId="77777777" w:rsidR="00412881" w:rsidRDefault="00412881" w:rsidP="008A2D2D">
      <w:pPr>
        <w:pStyle w:val="ListParagraph"/>
      </w:pPr>
    </w:p>
    <w:p w14:paraId="1DE209C1" w14:textId="77777777" w:rsidR="00412881" w:rsidRDefault="00412881" w:rsidP="008A2D2D">
      <w:pPr>
        <w:pStyle w:val="ListParagraph"/>
      </w:pPr>
      <w:r>
        <w:t xml:space="preserve">                                          Fleira ekki tekið fyrir og fundi slitið kl 16.30</w:t>
      </w:r>
    </w:p>
    <w:p w14:paraId="039CFDC5" w14:textId="77777777" w:rsidR="008A2D2D" w:rsidRPr="00EF0045" w:rsidRDefault="008A2D2D" w:rsidP="008A2D2D">
      <w:pPr>
        <w:ind w:left="720"/>
      </w:pPr>
    </w:p>
    <w:p w14:paraId="38C01B13" w14:textId="77777777" w:rsidR="003E031C" w:rsidRDefault="003E031C"/>
    <w:sectPr w:rsidR="003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A40"/>
    <w:multiLevelType w:val="hybridMultilevel"/>
    <w:tmpl w:val="C00051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31F46"/>
    <w:multiLevelType w:val="hybridMultilevel"/>
    <w:tmpl w:val="C4D25E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1981"/>
    <w:multiLevelType w:val="hybridMultilevel"/>
    <w:tmpl w:val="E06AD8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5"/>
    <w:rsid w:val="00172B69"/>
    <w:rsid w:val="00274A18"/>
    <w:rsid w:val="003E031C"/>
    <w:rsid w:val="00400D0A"/>
    <w:rsid w:val="00412881"/>
    <w:rsid w:val="008A2D2D"/>
    <w:rsid w:val="009A6F62"/>
    <w:rsid w:val="00AF05AE"/>
    <w:rsid w:val="00B02872"/>
    <w:rsid w:val="00B23CAF"/>
    <w:rsid w:val="00D16517"/>
    <w:rsid w:val="00E60F81"/>
    <w:rsid w:val="00E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1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Fúsi</cp:lastModifiedBy>
  <cp:revision>5</cp:revision>
  <cp:lastPrinted>2017-12-15T16:29:00Z</cp:lastPrinted>
  <dcterms:created xsi:type="dcterms:W3CDTF">2017-12-15T19:17:00Z</dcterms:created>
  <dcterms:modified xsi:type="dcterms:W3CDTF">2017-12-18T17:56:00Z</dcterms:modified>
</cp:coreProperties>
</file>